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C7633">
      <w:pPr>
        <w:pStyle w:val="5"/>
      </w:pPr>
    </w:p>
    <w:p w14:paraId="059B7A57">
      <w:pPr>
        <w:pStyle w:val="5"/>
      </w:pPr>
      <w:r>
        <w:t>P O Z V Á N K A</w:t>
      </w:r>
    </w:p>
    <w:p w14:paraId="2EEF7CF3">
      <w:pPr>
        <w:rPr>
          <w:sz w:val="28"/>
        </w:rPr>
      </w:pPr>
    </w:p>
    <w:p w14:paraId="2FB20AB1">
      <w:pPr>
        <w:pStyle w:val="4"/>
        <w:jc w:val="left"/>
      </w:pPr>
      <w:r>
        <w:t>Představenstvo SBD Týn nad Vltavou svolává na 2</w:t>
      </w:r>
      <w:r>
        <w:rPr>
          <w:rFonts w:hint="default"/>
          <w:lang w:val="cs-CZ"/>
        </w:rPr>
        <w:t>8</w:t>
      </w:r>
      <w:r>
        <w:t>.5.202</w:t>
      </w:r>
      <w:r>
        <w:rPr>
          <w:rFonts w:hint="default"/>
          <w:lang w:val="cs-CZ"/>
        </w:rPr>
        <w:t>6</w:t>
      </w:r>
      <w:r>
        <w:t xml:space="preserve"> v 17,00 hodin do restaurace hotelu Zlatá loď v Týně nad Vltavou shromáždění delegátů SBD Týn nad Vltavou</w:t>
      </w:r>
    </w:p>
    <w:p w14:paraId="41966A24"/>
    <w:p w14:paraId="05526829"/>
    <w:p w14:paraId="2E03E618">
      <w:r>
        <w:t>Adresa vchodu:………………………………………………………………………..</w:t>
      </w:r>
    </w:p>
    <w:p w14:paraId="2420E03A"/>
    <w:p w14:paraId="6FE85147">
      <w:r>
        <w:t>Jméno delegáta:………………………………………………………………………..</w:t>
      </w:r>
    </w:p>
    <w:p w14:paraId="17ADEA46"/>
    <w:p w14:paraId="4E80FF34">
      <w:r>
        <w:t>Jméno náhradníka:…………………………………………………………………….</w:t>
      </w:r>
    </w:p>
    <w:p w14:paraId="0428DD6C"/>
    <w:p w14:paraId="5B2C1D71"/>
    <w:p w14:paraId="2221C3DE">
      <w:r>
        <w:t>S podklady, které budou projednávány na shromáždění delegátů SBD Týn nad Vltavou se zvolení delegáti mohou seznámit v kanceláři SBD Týn nad Vltavou, Malostranská 434.</w:t>
      </w:r>
    </w:p>
    <w:p w14:paraId="05D1D569">
      <w:r>
        <w:t>Pondělí 8,00 -12,00 a 14,00 -17,00 a středa 8,00 – 12,00 a 14,00 – 16,00 hodin nebo dle dohody ( telefonické, osobní).</w:t>
      </w:r>
    </w:p>
    <w:p w14:paraId="7F55DE82">
      <w:r>
        <w:t>Delegát odevzdá pozvánku při příchodu u prezence.</w:t>
      </w:r>
    </w:p>
    <w:p w14:paraId="5116BE0F"/>
    <w:p w14:paraId="1CCC2316"/>
    <w:p w14:paraId="4D20D7E9">
      <w:pPr>
        <w:pBdr>
          <w:bottom w:val="single" w:color="auto" w:sz="6" w:space="1"/>
        </w:pBdr>
      </w:pPr>
    </w:p>
    <w:p w14:paraId="36018E99"/>
    <w:p w14:paraId="1FBEFCE3"/>
    <w:p w14:paraId="62234438">
      <w:pPr>
        <w:pStyle w:val="5"/>
      </w:pPr>
    </w:p>
    <w:p w14:paraId="1E54536A">
      <w:pPr>
        <w:pStyle w:val="5"/>
      </w:pPr>
      <w:r>
        <w:t>P O Z V Á N K A</w:t>
      </w:r>
    </w:p>
    <w:p w14:paraId="6CE1FAFF">
      <w:pPr>
        <w:rPr>
          <w:sz w:val="28"/>
        </w:rPr>
      </w:pPr>
    </w:p>
    <w:p w14:paraId="4E5C1800">
      <w:pPr>
        <w:pStyle w:val="4"/>
        <w:jc w:val="left"/>
      </w:pPr>
      <w:r>
        <w:t>Představenstvo SBD Týn nad Vltavou svolává na 2</w:t>
      </w:r>
      <w:r>
        <w:rPr>
          <w:rFonts w:hint="default"/>
          <w:lang w:val="cs-CZ"/>
        </w:rPr>
        <w:t>8</w:t>
      </w:r>
      <w:r>
        <w:t>.5.202</w:t>
      </w:r>
      <w:r>
        <w:rPr>
          <w:rFonts w:hint="default"/>
          <w:lang w:val="cs-CZ"/>
        </w:rPr>
        <w:t>6</w:t>
      </w:r>
      <w:r>
        <w:t xml:space="preserve"> v 17,00 hodin do restaurace hotelu Zlatá loď v Týně nad Vltavou shromáždění delegátů SBD Týn nad Vltavou</w:t>
      </w:r>
    </w:p>
    <w:p w14:paraId="6A0DF721"/>
    <w:p w14:paraId="3C0D966F"/>
    <w:p w14:paraId="6EFC45C5">
      <w:r>
        <w:t>Adresa vchodu:………………………………………………………………………..</w:t>
      </w:r>
    </w:p>
    <w:p w14:paraId="4CD405EA"/>
    <w:p w14:paraId="45A67FF4">
      <w:r>
        <w:t>Jméno delegáta:………………………………………………………………………..</w:t>
      </w:r>
    </w:p>
    <w:p w14:paraId="584EC749"/>
    <w:p w14:paraId="27F65FAD">
      <w:r>
        <w:t>Jméno náhradníka:…………………………………………………………………….</w:t>
      </w:r>
    </w:p>
    <w:p w14:paraId="172C4916"/>
    <w:p w14:paraId="55CA87F1"/>
    <w:p w14:paraId="47688022">
      <w:r>
        <w:t>S podklady, které budou projednávány na shromáždění delegátů SBD Týn nad Vltavou se zvolení delegáti mohou seznámit v kanceláři SBD Týn nad Vltavou, Malostranská 434.</w:t>
      </w:r>
    </w:p>
    <w:p w14:paraId="0A0DE5A6">
      <w:r>
        <w:t>Pondělí 8,00 -12,00 a 14,00 -17,00 a středa 8,00 – 12,00 a 14,00 – 16,00 hodin nebo dle dohody ( telefonické, osobní).</w:t>
      </w:r>
    </w:p>
    <w:p w14:paraId="6766E576">
      <w:r>
        <w:t>Delegát odevzdá pozvánku při příchodu u prezence.</w:t>
      </w:r>
    </w:p>
    <w:p w14:paraId="7142B6AF"/>
    <w:p w14:paraId="63BA0884"/>
    <w:p w14:paraId="552FDBDF"/>
    <w:p w14:paraId="383BA161"/>
    <w:p w14:paraId="545A8815"/>
    <w:p w14:paraId="30EBD522">
      <w:pPr>
        <w:rPr>
          <w:b/>
          <w:bCs/>
        </w:rPr>
      </w:pPr>
      <w:r>
        <w:rPr>
          <w:b/>
          <w:bCs/>
        </w:rPr>
        <w:t>Program shromáždění:</w:t>
      </w:r>
    </w:p>
    <w:p w14:paraId="355B1FEF"/>
    <w:p w14:paraId="11F8DF18">
      <w:pPr>
        <w:numPr>
          <w:ilvl w:val="0"/>
          <w:numId w:val="1"/>
        </w:numPr>
      </w:pPr>
      <w:r>
        <w:t>Zahájení shromáždění delegátů</w:t>
      </w:r>
    </w:p>
    <w:p w14:paraId="1A794E78">
      <w:pPr>
        <w:numPr>
          <w:ilvl w:val="0"/>
          <w:numId w:val="1"/>
        </w:numPr>
      </w:pPr>
      <w:r>
        <w:t>Schválení programu</w:t>
      </w:r>
    </w:p>
    <w:p w14:paraId="02C40738">
      <w:pPr>
        <w:numPr>
          <w:ilvl w:val="0"/>
          <w:numId w:val="1"/>
        </w:numPr>
      </w:pPr>
      <w:r>
        <w:t>Volba zapisovatele, ověřovatele zápisu, mandátové</w:t>
      </w:r>
      <w:r>
        <w:rPr>
          <w:rFonts w:hint="default"/>
          <w:lang w:val="cs-CZ"/>
        </w:rPr>
        <w:t xml:space="preserve">, </w:t>
      </w:r>
      <w:r>
        <w:t xml:space="preserve">návrhové </w:t>
      </w:r>
      <w:r>
        <w:rPr>
          <w:rFonts w:hint="default"/>
          <w:lang w:val="cs-CZ"/>
        </w:rPr>
        <w:t>a volební</w:t>
      </w:r>
      <w:r>
        <w:t xml:space="preserve"> komise</w:t>
      </w:r>
    </w:p>
    <w:p w14:paraId="6B87C7CB">
      <w:pPr>
        <w:numPr>
          <w:ilvl w:val="0"/>
          <w:numId w:val="1"/>
        </w:numPr>
      </w:pPr>
      <w:r>
        <w:t>Zpráva o činnosti představenstva</w:t>
      </w:r>
    </w:p>
    <w:p w14:paraId="6E187C47">
      <w:pPr>
        <w:ind w:left="1080"/>
        <w:rPr>
          <w:rFonts w:hint="default"/>
          <w:lang w:val="cs-CZ"/>
        </w:rPr>
      </w:pPr>
      <w:r>
        <w:t>- čerpání FO v roce 202</w:t>
      </w:r>
      <w:r>
        <w:rPr>
          <w:rFonts w:hint="default"/>
          <w:lang w:val="cs-CZ"/>
        </w:rPr>
        <w:t>5</w:t>
      </w:r>
    </w:p>
    <w:p w14:paraId="77438589">
      <w:pPr>
        <w:ind w:left="1080"/>
        <w:rPr>
          <w:rFonts w:hint="default"/>
          <w:lang w:val="cs-CZ"/>
        </w:rPr>
      </w:pPr>
      <w:r>
        <w:t>- zůstatek FO k 31.12.202</w:t>
      </w:r>
      <w:r>
        <w:rPr>
          <w:rFonts w:hint="default"/>
          <w:lang w:val="cs-CZ"/>
        </w:rPr>
        <w:t>5</w:t>
      </w:r>
    </w:p>
    <w:p w14:paraId="17D057D8">
      <w:pPr>
        <w:ind w:left="1080"/>
        <w:rPr>
          <w:rFonts w:hint="default"/>
          <w:lang w:val="cs-CZ"/>
        </w:rPr>
      </w:pPr>
      <w:r>
        <w:t>- rozdělení HV za rok 202</w:t>
      </w:r>
      <w:r>
        <w:rPr>
          <w:rFonts w:hint="default"/>
          <w:lang w:val="cs-CZ"/>
        </w:rPr>
        <w:t>5</w:t>
      </w:r>
    </w:p>
    <w:p w14:paraId="0FB7B928">
      <w:pPr>
        <w:ind w:left="1080"/>
        <w:rPr>
          <w:rFonts w:hint="default"/>
          <w:lang w:val="cs-CZ"/>
        </w:rPr>
      </w:pPr>
      <w:r>
        <w:t>- čerpání rozpočtu v roce 202</w:t>
      </w:r>
      <w:r>
        <w:rPr>
          <w:rFonts w:hint="default"/>
          <w:lang w:val="cs-CZ"/>
        </w:rPr>
        <w:t>5</w:t>
      </w:r>
    </w:p>
    <w:p w14:paraId="34D0260E">
      <w:pPr>
        <w:numPr>
          <w:ilvl w:val="0"/>
          <w:numId w:val="1"/>
        </w:numPr>
      </w:pPr>
      <w:r>
        <w:t>Návrh rozpočtu na rok 202</w:t>
      </w:r>
      <w:r>
        <w:rPr>
          <w:rFonts w:hint="default"/>
          <w:lang w:val="cs-CZ"/>
        </w:rPr>
        <w:t>6</w:t>
      </w:r>
    </w:p>
    <w:p w14:paraId="38AE6E36">
      <w:pPr>
        <w:numPr>
          <w:ilvl w:val="0"/>
          <w:numId w:val="1"/>
        </w:numPr>
      </w:pPr>
      <w:r>
        <w:t>Zpráva o hospodaření ( roční účetní závěrka za rok 202</w:t>
      </w:r>
      <w:r>
        <w:rPr>
          <w:rFonts w:hint="default"/>
          <w:lang w:val="cs-CZ"/>
        </w:rPr>
        <w:t>5</w:t>
      </w:r>
      <w:r>
        <w:t>)</w:t>
      </w:r>
    </w:p>
    <w:p w14:paraId="01968FFB">
      <w:pPr>
        <w:numPr>
          <w:ilvl w:val="0"/>
          <w:numId w:val="1"/>
        </w:numPr>
      </w:pPr>
      <w:r>
        <w:t>Zpráva o činnosti kontrolní komise</w:t>
      </w:r>
      <w:r>
        <w:rPr>
          <w:rFonts w:hint="default"/>
          <w:lang w:val="cs-CZ"/>
        </w:rPr>
        <w:t xml:space="preserve"> 2025</w:t>
      </w:r>
    </w:p>
    <w:p w14:paraId="2561BD98">
      <w:pPr>
        <w:numPr>
          <w:ilvl w:val="0"/>
          <w:numId w:val="1"/>
        </w:numPr>
      </w:pPr>
      <w:r>
        <w:rPr>
          <w:rFonts w:hint="default"/>
          <w:lang w:val="cs-CZ"/>
        </w:rPr>
        <w:t>Diskuze</w:t>
      </w:r>
    </w:p>
    <w:p w14:paraId="2B9A6B42">
      <w:pPr>
        <w:numPr>
          <w:ilvl w:val="0"/>
          <w:numId w:val="1"/>
        </w:numPr>
      </w:pPr>
      <w:r>
        <w:t>Návrh a schválení usnesení</w:t>
      </w:r>
    </w:p>
    <w:p w14:paraId="7F5265EF">
      <w:pPr>
        <w:numPr>
          <w:ilvl w:val="0"/>
          <w:numId w:val="1"/>
        </w:numPr>
      </w:pPr>
      <w:r>
        <w:rPr>
          <w:rFonts w:hint="default"/>
          <w:lang w:val="cs-CZ"/>
        </w:rPr>
        <w:t>Závěr</w:t>
      </w:r>
    </w:p>
    <w:p w14:paraId="72B315E0">
      <w:pPr>
        <w:numPr>
          <w:ilvl w:val="0"/>
          <w:numId w:val="1"/>
        </w:numPr>
      </w:pPr>
      <w:r>
        <w:rPr>
          <w:rFonts w:hint="default"/>
          <w:lang w:val="cs-CZ"/>
        </w:rPr>
        <w:t>Občerstvení</w:t>
      </w:r>
    </w:p>
    <w:p w14:paraId="316C26FD">
      <w:pPr>
        <w:ind w:left="360"/>
      </w:pPr>
    </w:p>
    <w:p w14:paraId="120D7745">
      <w:pPr>
        <w:ind w:left="360"/>
      </w:pPr>
    </w:p>
    <w:p w14:paraId="1248D04B">
      <w:pPr>
        <w:ind w:left="360"/>
      </w:pPr>
    </w:p>
    <w:p w14:paraId="2E1E9098">
      <w:pPr>
        <w:ind w:left="360"/>
      </w:pPr>
    </w:p>
    <w:p w14:paraId="578FA179">
      <w:pPr>
        <w:ind w:left="360"/>
      </w:pPr>
    </w:p>
    <w:p w14:paraId="6D802627">
      <w:pPr>
        <w:ind w:left="360"/>
      </w:pPr>
    </w:p>
    <w:p w14:paraId="1ABB273A">
      <w:pPr>
        <w:rPr>
          <w:b/>
          <w:bCs/>
        </w:rPr>
      </w:pPr>
      <w:r>
        <w:rPr>
          <w:b/>
          <w:bCs/>
        </w:rPr>
        <w:t>Program shromáždění:</w:t>
      </w:r>
    </w:p>
    <w:p w14:paraId="4B0C032B"/>
    <w:p w14:paraId="1A696E0A">
      <w:pPr>
        <w:numPr>
          <w:ilvl w:val="0"/>
          <w:numId w:val="2"/>
        </w:numPr>
        <w:ind w:left="60" w:leftChars="0" w:firstLine="0" w:firstLineChars="0"/>
      </w:pPr>
      <w:r>
        <w:t>Zahájení shromáždění delegátů</w:t>
      </w:r>
    </w:p>
    <w:p w14:paraId="4E18760F">
      <w:pPr>
        <w:numPr>
          <w:ilvl w:val="0"/>
          <w:numId w:val="2"/>
        </w:numPr>
        <w:ind w:left="60" w:leftChars="0" w:firstLine="0" w:firstLineChars="0"/>
      </w:pPr>
      <w:r>
        <w:rPr>
          <w:rFonts w:hint="default"/>
          <w:lang w:val="cs-CZ"/>
        </w:rPr>
        <w:t xml:space="preserve"> </w:t>
      </w:r>
      <w:r>
        <w:t>Schválení programu</w:t>
      </w:r>
    </w:p>
    <w:p w14:paraId="072EF007">
      <w:pPr>
        <w:numPr>
          <w:ilvl w:val="0"/>
          <w:numId w:val="2"/>
        </w:numPr>
        <w:ind w:left="60" w:leftChars="0" w:firstLine="0" w:firstLineChars="0"/>
      </w:pPr>
      <w:r>
        <w:t>Volba zapisovatele, ověřovatele zápisu, mandátové</w:t>
      </w:r>
      <w:r>
        <w:rPr>
          <w:rFonts w:hint="default"/>
          <w:lang w:val="cs-CZ"/>
        </w:rPr>
        <w:t xml:space="preserve">, </w:t>
      </w:r>
      <w:r>
        <w:t xml:space="preserve">návrhové </w:t>
      </w:r>
      <w:r>
        <w:rPr>
          <w:rFonts w:hint="default"/>
          <w:lang w:val="cs-CZ"/>
        </w:rPr>
        <w:t>a volební</w:t>
      </w:r>
      <w:r>
        <w:t xml:space="preserve"> komise</w:t>
      </w:r>
    </w:p>
    <w:p w14:paraId="1004D4DD">
      <w:pPr>
        <w:numPr>
          <w:ilvl w:val="0"/>
          <w:numId w:val="2"/>
        </w:numPr>
        <w:ind w:left="60" w:leftChars="0" w:firstLine="0" w:firstLineChars="0"/>
      </w:pPr>
      <w:r>
        <w:t>Zpráva o činnosti představenstva</w:t>
      </w:r>
    </w:p>
    <w:p w14:paraId="5D1A8E9E">
      <w:pPr>
        <w:ind w:left="1080"/>
        <w:rPr>
          <w:rFonts w:hint="default"/>
          <w:lang w:val="cs-CZ"/>
        </w:rPr>
      </w:pPr>
      <w:r>
        <w:t>- čerpání FO v roce 202</w:t>
      </w:r>
      <w:r>
        <w:rPr>
          <w:rFonts w:hint="default"/>
          <w:lang w:val="cs-CZ"/>
        </w:rPr>
        <w:t>5</w:t>
      </w:r>
    </w:p>
    <w:p w14:paraId="4FE55CAA">
      <w:pPr>
        <w:ind w:left="1080"/>
        <w:rPr>
          <w:rFonts w:hint="default"/>
          <w:lang w:val="cs-CZ"/>
        </w:rPr>
      </w:pPr>
      <w:r>
        <w:t>- zůstatek FO k 31.12.202</w:t>
      </w:r>
      <w:r>
        <w:rPr>
          <w:rFonts w:hint="default"/>
          <w:lang w:val="cs-CZ"/>
        </w:rPr>
        <w:t>5</w:t>
      </w:r>
    </w:p>
    <w:p w14:paraId="03FA3AFE">
      <w:pPr>
        <w:ind w:left="1080"/>
        <w:rPr>
          <w:rFonts w:hint="default"/>
          <w:lang w:val="cs-CZ"/>
        </w:rPr>
      </w:pPr>
      <w:r>
        <w:t>- rozdělení HV za rok 202</w:t>
      </w:r>
      <w:r>
        <w:rPr>
          <w:rFonts w:hint="default"/>
          <w:lang w:val="cs-CZ"/>
        </w:rPr>
        <w:t>5</w:t>
      </w:r>
    </w:p>
    <w:p w14:paraId="1FFFE5F5">
      <w:pPr>
        <w:ind w:left="1080"/>
        <w:rPr>
          <w:rFonts w:hint="default"/>
          <w:lang w:val="cs-CZ"/>
        </w:rPr>
      </w:pPr>
      <w:r>
        <w:t>- čerpání rozpočtu v roce 202</w:t>
      </w:r>
      <w:r>
        <w:rPr>
          <w:rFonts w:hint="default"/>
          <w:lang w:val="cs-CZ"/>
        </w:rPr>
        <w:t>5</w:t>
      </w:r>
    </w:p>
    <w:p w14:paraId="58F0E34F">
      <w:pPr>
        <w:numPr>
          <w:ilvl w:val="0"/>
          <w:numId w:val="2"/>
        </w:numPr>
        <w:ind w:left="60" w:leftChars="0" w:firstLine="0" w:firstLineChars="0"/>
      </w:pPr>
      <w:r>
        <w:t>Návrh rozpočtu na rok 202</w:t>
      </w:r>
      <w:r>
        <w:rPr>
          <w:rFonts w:hint="default"/>
          <w:lang w:val="cs-CZ"/>
        </w:rPr>
        <w:t>6</w:t>
      </w:r>
    </w:p>
    <w:p w14:paraId="0982A7CA">
      <w:pPr>
        <w:numPr>
          <w:ilvl w:val="0"/>
          <w:numId w:val="2"/>
        </w:numPr>
        <w:ind w:left="60" w:leftChars="0" w:firstLine="0" w:firstLineChars="0"/>
      </w:pPr>
      <w:r>
        <w:t>Zpráva o hospodaření ( roční účetní závěrka za rok 202</w:t>
      </w:r>
      <w:r>
        <w:rPr>
          <w:rFonts w:hint="default"/>
          <w:lang w:val="cs-CZ"/>
        </w:rPr>
        <w:t>5</w:t>
      </w:r>
      <w:r>
        <w:t>)</w:t>
      </w:r>
    </w:p>
    <w:p w14:paraId="3A2E6F37">
      <w:pPr>
        <w:numPr>
          <w:ilvl w:val="0"/>
          <w:numId w:val="2"/>
        </w:numPr>
        <w:ind w:left="60" w:leftChars="0" w:firstLine="0" w:firstLineChars="0"/>
      </w:pPr>
      <w:r>
        <w:t>Zpráva o činnosti kontrolní komise</w:t>
      </w:r>
      <w:r>
        <w:rPr>
          <w:rFonts w:hint="default"/>
          <w:lang w:val="cs-CZ"/>
        </w:rPr>
        <w:t xml:space="preserve"> 2025</w:t>
      </w:r>
      <w:bookmarkStart w:id="0" w:name="_GoBack"/>
      <w:bookmarkEnd w:id="0"/>
    </w:p>
    <w:p w14:paraId="48777CD4">
      <w:pPr>
        <w:numPr>
          <w:ilvl w:val="0"/>
          <w:numId w:val="2"/>
        </w:numPr>
        <w:ind w:left="60" w:leftChars="0" w:firstLine="0" w:firstLineChars="0"/>
      </w:pPr>
      <w:r>
        <w:rPr>
          <w:rFonts w:hint="default"/>
          <w:lang w:val="cs-CZ"/>
        </w:rPr>
        <w:t>Diskuze</w:t>
      </w:r>
    </w:p>
    <w:p w14:paraId="6EBA00E9">
      <w:pPr>
        <w:numPr>
          <w:ilvl w:val="0"/>
          <w:numId w:val="2"/>
        </w:numPr>
        <w:ind w:left="60" w:leftChars="0" w:firstLine="0" w:firstLineChars="0"/>
      </w:pPr>
      <w:r>
        <w:t>Návrh a schválení usnesen</w:t>
      </w:r>
      <w:r>
        <w:rPr>
          <w:rFonts w:hint="default"/>
          <w:lang w:val="cs-CZ"/>
        </w:rPr>
        <w:t>í</w:t>
      </w:r>
    </w:p>
    <w:p w14:paraId="4A6AFAA3">
      <w:pPr>
        <w:numPr>
          <w:ilvl w:val="0"/>
          <w:numId w:val="2"/>
        </w:numPr>
        <w:ind w:left="60" w:leftChars="0" w:firstLine="0" w:firstLineChars="0"/>
      </w:pPr>
      <w:r>
        <w:rPr>
          <w:rFonts w:hint="default"/>
          <w:lang w:val="cs-CZ"/>
        </w:rPr>
        <w:t>Závěr</w:t>
      </w:r>
    </w:p>
    <w:p w14:paraId="3F99DAB5">
      <w:pPr>
        <w:numPr>
          <w:ilvl w:val="0"/>
          <w:numId w:val="2"/>
        </w:numPr>
        <w:ind w:left="60" w:leftChars="0" w:firstLine="0" w:firstLineChars="0"/>
      </w:pPr>
      <w:r>
        <w:rPr>
          <w:rFonts w:hint="default"/>
          <w:lang w:val="cs-CZ"/>
        </w:rPr>
        <w:t>Občerstvení</w:t>
      </w:r>
    </w:p>
    <w:p w14:paraId="73E59FD5"/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9FBD3A"/>
    <w:multiLevelType w:val="singleLevel"/>
    <w:tmpl w:val="ED9FBD3A"/>
    <w:lvl w:ilvl="0" w:tentative="0">
      <w:start w:val="1"/>
      <w:numFmt w:val="decimal"/>
      <w:suff w:val="space"/>
      <w:lvlText w:val="%1."/>
      <w:lvlJc w:val="left"/>
      <w:pPr>
        <w:ind w:left="60" w:leftChars="0" w:firstLine="0" w:firstLineChars="0"/>
      </w:pPr>
    </w:lvl>
  </w:abstractNum>
  <w:abstractNum w:abstractNumId="1">
    <w:nsid w:val="637D0E97"/>
    <w:multiLevelType w:val="multilevel"/>
    <w:tmpl w:val="637D0E97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E39"/>
    <w:rsid w:val="00085C27"/>
    <w:rsid w:val="00212418"/>
    <w:rsid w:val="002F660C"/>
    <w:rsid w:val="00394E39"/>
    <w:rsid w:val="00505523"/>
    <w:rsid w:val="00574774"/>
    <w:rsid w:val="005B57EA"/>
    <w:rsid w:val="005D21BB"/>
    <w:rsid w:val="0071375B"/>
    <w:rsid w:val="007622FE"/>
    <w:rsid w:val="007C792F"/>
    <w:rsid w:val="008942E4"/>
    <w:rsid w:val="009050C0"/>
    <w:rsid w:val="00984EBA"/>
    <w:rsid w:val="00B67DB4"/>
    <w:rsid w:val="00C92F32"/>
    <w:rsid w:val="0F1F17ED"/>
    <w:rsid w:val="7C5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cs-CZ" w:eastAsia="cs-CZ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7"/>
    <w:semiHidden/>
    <w:uiPriority w:val="0"/>
    <w:pPr>
      <w:jc w:val="center"/>
    </w:pPr>
  </w:style>
  <w:style w:type="paragraph" w:styleId="5">
    <w:name w:val="Title"/>
    <w:basedOn w:val="1"/>
    <w:link w:val="6"/>
    <w:qFormat/>
    <w:uiPriority w:val="0"/>
    <w:pPr>
      <w:jc w:val="center"/>
    </w:pPr>
    <w:rPr>
      <w:b/>
      <w:bCs/>
      <w:sz w:val="36"/>
    </w:rPr>
  </w:style>
  <w:style w:type="character" w:customStyle="1" w:styleId="6">
    <w:name w:val="Název Char"/>
    <w:basedOn w:val="2"/>
    <w:link w:val="5"/>
    <w:uiPriority w:val="0"/>
    <w:rPr>
      <w:rFonts w:ascii="Times New Roman" w:hAnsi="Times New Roman" w:eastAsia="Times New Roman" w:cs="Times New Roman"/>
      <w:b/>
      <w:bCs/>
      <w:sz w:val="36"/>
      <w:szCs w:val="24"/>
      <w:lang w:eastAsia="cs-CZ"/>
    </w:rPr>
  </w:style>
  <w:style w:type="character" w:customStyle="1" w:styleId="7">
    <w:name w:val="Základní text Char"/>
    <w:basedOn w:val="2"/>
    <w:link w:val="4"/>
    <w:semiHidden/>
    <w:uiPriority w:val="0"/>
    <w:rPr>
      <w:rFonts w:ascii="Times New Roman" w:hAnsi="Times New Roman" w:eastAsia="Times New Roman" w:cs="Times New Roman"/>
      <w:sz w:val="24"/>
      <w:szCs w:val="24"/>
      <w:lang w:eastAsia="cs-CZ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334</Words>
  <Characters>1976</Characters>
  <Lines>16</Lines>
  <Paragraphs>4</Paragraphs>
  <TotalTime>26</TotalTime>
  <ScaleCrop>false</ScaleCrop>
  <LinksUpToDate>false</LinksUpToDate>
  <CharactersWithSpaces>2306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2021-09-15T08:55:00Z</dcterms:created>
  <dc:creator>admin</dc:creator>
  <cp:lastModifiedBy>predseda</cp:lastModifiedBy>
  <cp:lastPrinted>2026-04-28T12:03:52Z</cp:lastPrinted>
  <dcterms:modified xsi:type="dcterms:W3CDTF">2026-04-28T12:04:14Z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F7C4218F6F884D0EBAFB0CD72CFDA07F_12</vt:lpwstr>
  </property>
</Properties>
</file>